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DB8" w:rsidRDefault="007F0DB8" w:rsidP="00875165">
      <w:pPr>
        <w:spacing w:line="440" w:lineRule="exact"/>
        <w:jc w:val="center"/>
        <w:rPr>
          <w:rFonts w:ascii="仿宋" w:eastAsia="仿宋" w:hAnsi="仿宋"/>
          <w:sz w:val="28"/>
          <w:szCs w:val="28"/>
        </w:rPr>
      </w:pPr>
      <w:r w:rsidRPr="00875165">
        <w:rPr>
          <w:rFonts w:ascii="仿宋" w:eastAsia="仿宋" w:hAnsi="仿宋" w:hint="eastAsia"/>
          <w:sz w:val="28"/>
          <w:szCs w:val="28"/>
        </w:rPr>
        <w:t>《</w:t>
      </w:r>
      <w:r w:rsidR="00542404" w:rsidRPr="00875165">
        <w:rPr>
          <w:rFonts w:ascii="仿宋" w:eastAsia="仿宋" w:hAnsi="仿宋" w:hint="eastAsia"/>
          <w:sz w:val="28"/>
          <w:szCs w:val="28"/>
        </w:rPr>
        <w:t>珍爱生命</w:t>
      </w:r>
      <w:r w:rsidRPr="00875165">
        <w:rPr>
          <w:rFonts w:ascii="仿宋" w:eastAsia="仿宋" w:hAnsi="仿宋" w:hint="eastAsia"/>
          <w:sz w:val="28"/>
          <w:szCs w:val="28"/>
        </w:rPr>
        <w:t>，</w:t>
      </w:r>
      <w:r w:rsidR="00542404" w:rsidRPr="00875165">
        <w:rPr>
          <w:rFonts w:ascii="仿宋" w:eastAsia="仿宋" w:hAnsi="仿宋" w:hint="eastAsia"/>
          <w:sz w:val="28"/>
          <w:szCs w:val="28"/>
        </w:rPr>
        <w:t>远离毒品</w:t>
      </w:r>
      <w:r w:rsidRPr="00875165">
        <w:rPr>
          <w:rFonts w:ascii="仿宋" w:eastAsia="仿宋" w:hAnsi="仿宋" w:hint="eastAsia"/>
          <w:sz w:val="28"/>
          <w:szCs w:val="28"/>
        </w:rPr>
        <w:t>》</w:t>
      </w:r>
    </w:p>
    <w:p w:rsidR="00875165" w:rsidRPr="00875165" w:rsidRDefault="005F506E" w:rsidP="00875165">
      <w:pPr>
        <w:spacing w:line="440" w:lineRule="exact"/>
        <w:jc w:val="center"/>
        <w:rPr>
          <w:rFonts w:ascii="楷体" w:eastAsia="楷体" w:hAnsi="楷体"/>
          <w:sz w:val="28"/>
          <w:szCs w:val="28"/>
        </w:rPr>
      </w:pPr>
      <w:r>
        <w:rPr>
          <w:rFonts w:ascii="楷体" w:eastAsia="楷体" w:hAnsi="楷体" w:hint="eastAsia"/>
          <w:sz w:val="28"/>
          <w:szCs w:val="28"/>
        </w:rPr>
        <w:t>襄阳市</w:t>
      </w:r>
      <w:r w:rsidR="00875165">
        <w:rPr>
          <w:rFonts w:ascii="楷体" w:eastAsia="楷体" w:hAnsi="楷体" w:hint="eastAsia"/>
          <w:sz w:val="28"/>
          <w:szCs w:val="28"/>
        </w:rPr>
        <w:t>保康县</w:t>
      </w:r>
      <w:r w:rsidR="00875165">
        <w:rPr>
          <w:rFonts w:ascii="楷体" w:eastAsia="楷体" w:hAnsi="楷体"/>
          <w:sz w:val="28"/>
          <w:szCs w:val="28"/>
        </w:rPr>
        <w:t>城关镇小学</w:t>
      </w:r>
      <w:r w:rsidR="00875165">
        <w:rPr>
          <w:rFonts w:ascii="楷体" w:eastAsia="楷体" w:hAnsi="楷体" w:hint="eastAsia"/>
          <w:sz w:val="28"/>
          <w:szCs w:val="28"/>
        </w:rPr>
        <w:t xml:space="preserve">   王保忠</w:t>
      </w:r>
    </w:p>
    <w:p w:rsidR="007F0DB8" w:rsidRPr="00875165" w:rsidRDefault="007F0DB8" w:rsidP="00875165">
      <w:pPr>
        <w:spacing w:line="440" w:lineRule="exact"/>
        <w:jc w:val="left"/>
        <w:rPr>
          <w:rFonts w:ascii="仿宋" w:eastAsia="仿宋" w:hAnsi="仿宋"/>
          <w:b/>
          <w:sz w:val="28"/>
          <w:szCs w:val="28"/>
        </w:rPr>
      </w:pPr>
      <w:r w:rsidRPr="00875165">
        <w:rPr>
          <w:rFonts w:ascii="仿宋" w:eastAsia="仿宋" w:hAnsi="仿宋" w:hint="eastAsia"/>
          <w:b/>
          <w:sz w:val="28"/>
          <w:szCs w:val="28"/>
        </w:rPr>
        <w:t>教学目标</w:t>
      </w:r>
      <w:r w:rsidR="00875165">
        <w:rPr>
          <w:rFonts w:ascii="仿宋" w:eastAsia="仿宋" w:hAnsi="仿宋" w:hint="eastAsia"/>
          <w:b/>
          <w:sz w:val="28"/>
          <w:szCs w:val="28"/>
        </w:rPr>
        <w:t>：</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1</w:t>
      </w:r>
      <w:r w:rsidR="00875165">
        <w:rPr>
          <w:rFonts w:ascii="仿宋" w:eastAsia="仿宋" w:hAnsi="仿宋" w:hint="eastAsia"/>
          <w:sz w:val="28"/>
          <w:szCs w:val="28"/>
        </w:rPr>
        <w:t>、</w:t>
      </w:r>
      <w:r w:rsidRPr="00875165">
        <w:rPr>
          <w:rFonts w:ascii="仿宋" w:eastAsia="仿宋" w:hAnsi="仿宋" w:hint="eastAsia"/>
          <w:sz w:val="28"/>
          <w:szCs w:val="28"/>
        </w:rPr>
        <w:t>通过教学活动的开展，使学生了解有关毒品的知识。</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2</w:t>
      </w:r>
      <w:r w:rsidR="00875165">
        <w:rPr>
          <w:rFonts w:ascii="仿宋" w:eastAsia="仿宋" w:hAnsi="仿宋" w:hint="eastAsia"/>
          <w:sz w:val="28"/>
          <w:szCs w:val="28"/>
        </w:rPr>
        <w:t>、</w:t>
      </w:r>
      <w:r w:rsidRPr="00875165">
        <w:rPr>
          <w:rFonts w:ascii="仿宋" w:eastAsia="仿宋" w:hAnsi="仿宋" w:hint="eastAsia"/>
          <w:sz w:val="28"/>
          <w:szCs w:val="28"/>
        </w:rPr>
        <w:t>通过图文并茂、通俗易懂的图片，教育和引导学生远离毒品，提高拒毒防毒意识。</w:t>
      </w:r>
      <w:bookmarkStart w:id="0" w:name="_GoBack"/>
      <w:bookmarkEnd w:id="0"/>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3</w:t>
      </w:r>
      <w:r w:rsidR="00875165">
        <w:rPr>
          <w:rFonts w:ascii="仿宋" w:eastAsia="仿宋" w:hAnsi="仿宋" w:hint="eastAsia"/>
          <w:sz w:val="28"/>
          <w:szCs w:val="28"/>
        </w:rPr>
        <w:t>、</w:t>
      </w:r>
      <w:r w:rsidRPr="00875165">
        <w:rPr>
          <w:rFonts w:ascii="仿宋" w:eastAsia="仿宋" w:hAnsi="仿宋" w:hint="eastAsia"/>
          <w:sz w:val="28"/>
          <w:szCs w:val="28"/>
        </w:rPr>
        <w:t>从自身做起，从现在做起，防微杜渐，远离毒品，珍爱自己的生命。</w:t>
      </w:r>
    </w:p>
    <w:p w:rsidR="007F0DB8" w:rsidRPr="00875165" w:rsidRDefault="007F0DB8" w:rsidP="00875165">
      <w:pPr>
        <w:spacing w:line="440" w:lineRule="exact"/>
        <w:jc w:val="left"/>
        <w:rPr>
          <w:rFonts w:ascii="仿宋" w:eastAsia="仿宋" w:hAnsi="仿宋"/>
          <w:sz w:val="28"/>
          <w:szCs w:val="28"/>
        </w:rPr>
      </w:pPr>
      <w:r w:rsidRPr="00875165">
        <w:rPr>
          <w:rFonts w:ascii="仿宋" w:eastAsia="仿宋" w:hAnsi="仿宋" w:hint="eastAsia"/>
          <w:b/>
          <w:sz w:val="28"/>
          <w:szCs w:val="28"/>
        </w:rPr>
        <w:t>教学手段：</w:t>
      </w:r>
      <w:r w:rsidRPr="00875165">
        <w:rPr>
          <w:rFonts w:ascii="仿宋" w:eastAsia="仿宋" w:hAnsi="仿宋" w:hint="eastAsia"/>
          <w:sz w:val="28"/>
          <w:szCs w:val="28"/>
        </w:rPr>
        <w:t>借助图片、多媒体辅助教学。</w:t>
      </w:r>
    </w:p>
    <w:p w:rsidR="007F0DB8" w:rsidRPr="00875165" w:rsidRDefault="007F0DB8" w:rsidP="00875165">
      <w:pPr>
        <w:spacing w:line="440" w:lineRule="exact"/>
        <w:jc w:val="left"/>
        <w:rPr>
          <w:rFonts w:ascii="仿宋" w:eastAsia="仿宋" w:hAnsi="仿宋"/>
          <w:sz w:val="28"/>
          <w:szCs w:val="28"/>
        </w:rPr>
      </w:pPr>
      <w:r w:rsidRPr="00875165">
        <w:rPr>
          <w:rFonts w:ascii="仿宋" w:eastAsia="仿宋" w:hAnsi="仿宋" w:hint="eastAsia"/>
          <w:b/>
          <w:sz w:val="28"/>
          <w:szCs w:val="28"/>
        </w:rPr>
        <w:t>教学形式：</w:t>
      </w:r>
      <w:r w:rsidRPr="00875165">
        <w:rPr>
          <w:rFonts w:ascii="仿宋" w:eastAsia="仿宋" w:hAnsi="仿宋" w:hint="eastAsia"/>
          <w:sz w:val="28"/>
          <w:szCs w:val="28"/>
        </w:rPr>
        <w:t>师生互动，讨论、交流。</w:t>
      </w:r>
    </w:p>
    <w:p w:rsidR="007F0DB8" w:rsidRPr="00875165" w:rsidRDefault="007F0DB8" w:rsidP="00875165">
      <w:pPr>
        <w:spacing w:line="440" w:lineRule="exact"/>
        <w:jc w:val="left"/>
        <w:rPr>
          <w:rFonts w:ascii="仿宋" w:eastAsia="仿宋" w:hAnsi="仿宋"/>
          <w:b/>
          <w:sz w:val="28"/>
          <w:szCs w:val="28"/>
        </w:rPr>
      </w:pPr>
      <w:r w:rsidRPr="00875165">
        <w:rPr>
          <w:rFonts w:ascii="仿宋" w:eastAsia="仿宋" w:hAnsi="仿宋" w:hint="eastAsia"/>
          <w:b/>
          <w:sz w:val="28"/>
          <w:szCs w:val="28"/>
        </w:rPr>
        <w:t>教学过程：</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一、展示《禁毒图片》，猜猜图中毒害我们生命的是什么？在中国的近代史上，毒品曾给中华民族带来深重的灾难。如今毒品问题已成为全球性问题，它与恐怖主义、艾滋病并称为当今世界三大公害。以此导入新课。</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二、毒品知识知多少？</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（一）毒品的种类</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根据《中华人民共和国刑法》第357条规定：毒品是指鸦片、海洛因、冰毒、吗啡、大麻、可卡因以及国家规定管制的其他能够使人形成瘾癖的麻醉药品和精神药品。</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辅助材料：</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1</w:t>
      </w:r>
      <w:r w:rsidR="00875165">
        <w:rPr>
          <w:rFonts w:ascii="仿宋" w:eastAsia="仿宋" w:hAnsi="仿宋" w:hint="eastAsia"/>
          <w:sz w:val="28"/>
          <w:szCs w:val="28"/>
        </w:rPr>
        <w:t>、</w:t>
      </w:r>
      <w:r w:rsidRPr="00875165">
        <w:rPr>
          <w:rFonts w:ascii="仿宋" w:eastAsia="仿宋" w:hAnsi="仿宋" w:hint="eastAsia"/>
          <w:sz w:val="28"/>
          <w:szCs w:val="28"/>
        </w:rPr>
        <w:t>鸦片：鸦片取自罂粟花落之后结出的果，割开罂粟果，从中流出的白色浆液在空气中氧化分干，就是鸦片，鸦片中有20种生物碱，其中吗啡的含量约10%，长期吸食会使人消瘦，体质下降，免疫力下降，感染各种疾病。</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2</w:t>
      </w:r>
      <w:r w:rsidR="00875165">
        <w:rPr>
          <w:rFonts w:ascii="仿宋" w:eastAsia="仿宋" w:hAnsi="仿宋" w:hint="eastAsia"/>
          <w:sz w:val="28"/>
          <w:szCs w:val="28"/>
        </w:rPr>
        <w:t>、</w:t>
      </w:r>
      <w:r w:rsidRPr="00875165">
        <w:rPr>
          <w:rFonts w:ascii="仿宋" w:eastAsia="仿宋" w:hAnsi="仿宋" w:hint="eastAsia"/>
          <w:sz w:val="28"/>
          <w:szCs w:val="28"/>
        </w:rPr>
        <w:t>海洛因：俗称白粉，是吗啡和其它化学物品混合加热合成的。极易上瘾，长期吸食或注射海洛因，会使人身体消瘦，瞳孔缩小，免疫功能下降，易感染病毒性肝炎，肺脓肿及艾滋病，极难戒除。</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3</w:t>
      </w:r>
      <w:r w:rsidR="00875165">
        <w:rPr>
          <w:rFonts w:ascii="仿宋" w:eastAsia="仿宋" w:hAnsi="仿宋" w:hint="eastAsia"/>
          <w:sz w:val="28"/>
          <w:szCs w:val="28"/>
        </w:rPr>
        <w:t>、</w:t>
      </w:r>
      <w:r w:rsidRPr="00875165">
        <w:rPr>
          <w:rFonts w:ascii="仿宋" w:eastAsia="仿宋" w:hAnsi="仿宋" w:hint="eastAsia"/>
          <w:sz w:val="28"/>
          <w:szCs w:val="28"/>
        </w:rPr>
        <w:t>冰毒：学名是去氧麻黄碱或甲基安非他明。属安非他明类兴奋剂的一种，它是无臭、带苦味的半透明晶体。吸食冰毒将对人的中枢神经系统产生极强的刺激作用，长期使用会导致大脑机能损坏。吸食者常发生精神分裂而自杀、自残。</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4</w:t>
      </w:r>
      <w:r w:rsidR="00875165">
        <w:rPr>
          <w:rFonts w:ascii="仿宋" w:eastAsia="仿宋" w:hAnsi="仿宋" w:hint="eastAsia"/>
          <w:sz w:val="28"/>
          <w:szCs w:val="28"/>
        </w:rPr>
        <w:t>、</w:t>
      </w:r>
      <w:r w:rsidRPr="00875165">
        <w:rPr>
          <w:rFonts w:ascii="仿宋" w:eastAsia="仿宋" w:hAnsi="仿宋" w:hint="eastAsia"/>
          <w:sz w:val="28"/>
          <w:szCs w:val="28"/>
        </w:rPr>
        <w:t>吗啡：是从鸦片中提炼出来的一种白色针状结晶。它对呼吸中枢有</w:t>
      </w:r>
      <w:r w:rsidR="00234607">
        <w:rPr>
          <w:rFonts w:ascii="仿宋" w:eastAsia="仿宋" w:hAnsi="仿宋" w:hint="eastAsia"/>
          <w:sz w:val="28"/>
          <w:szCs w:val="28"/>
        </w:rPr>
        <w:t>较</w:t>
      </w:r>
      <w:r w:rsidRPr="00875165">
        <w:rPr>
          <w:rFonts w:ascii="仿宋" w:eastAsia="仿宋" w:hAnsi="仿宋" w:hint="eastAsia"/>
          <w:sz w:val="28"/>
          <w:szCs w:val="28"/>
        </w:rPr>
        <w:t>强的抑制作用，用量过大可致呼吸缓慢，甚至出现呼吸中枢麻痹，这通常是吗啡中毒死亡的直接原因。吗啡比鸦片更易上瘾。</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5</w:t>
      </w:r>
      <w:r w:rsidR="00875165">
        <w:rPr>
          <w:rFonts w:ascii="仿宋" w:eastAsia="仿宋" w:hAnsi="仿宋" w:hint="eastAsia"/>
          <w:sz w:val="28"/>
          <w:szCs w:val="28"/>
        </w:rPr>
        <w:t>、</w:t>
      </w:r>
      <w:r w:rsidRPr="00875165">
        <w:rPr>
          <w:rFonts w:ascii="仿宋" w:eastAsia="仿宋" w:hAnsi="仿宋" w:hint="eastAsia"/>
          <w:sz w:val="28"/>
          <w:szCs w:val="28"/>
        </w:rPr>
        <w:t>摇头丸：学名二亚甲基双氧苯丙胺，属安非他明类兴奋剂的一种，具</w:t>
      </w:r>
      <w:r w:rsidRPr="00875165">
        <w:rPr>
          <w:rFonts w:ascii="仿宋" w:eastAsia="仿宋" w:hAnsi="仿宋" w:hint="eastAsia"/>
          <w:sz w:val="28"/>
          <w:szCs w:val="28"/>
        </w:rPr>
        <w:lastRenderedPageBreak/>
        <w:t>有强烈的中枢神经兴奋作用，有很强的精神依赖性，长期服用，会严重损害人的中枢神经系统，导致偏瘫，也很容易使吸食者的行为失控而发生以外。</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6</w:t>
      </w:r>
      <w:r w:rsidR="00875165">
        <w:rPr>
          <w:rFonts w:ascii="仿宋" w:eastAsia="仿宋" w:hAnsi="仿宋" w:hint="eastAsia"/>
          <w:sz w:val="28"/>
          <w:szCs w:val="28"/>
        </w:rPr>
        <w:t>、</w:t>
      </w:r>
      <w:r w:rsidRPr="00875165">
        <w:rPr>
          <w:rFonts w:ascii="仿宋" w:eastAsia="仿宋" w:hAnsi="仿宋" w:hint="eastAsia"/>
          <w:sz w:val="28"/>
          <w:szCs w:val="28"/>
        </w:rPr>
        <w:t>可卡因：化学名为苯甲基芽子碱，是最强的天然中枢兴奋剂，小剂量的可卡因能导致心律减缓：剂量增大后则心律增快，呼吸急促，可出现呕吐、震颤、痉挛、惊厥等现象：如果大计量</w:t>
      </w:r>
      <w:r w:rsidR="00AC7688">
        <w:rPr>
          <w:rFonts w:ascii="仿宋" w:eastAsia="仿宋" w:hAnsi="仿宋" w:hint="eastAsia"/>
          <w:sz w:val="28"/>
          <w:szCs w:val="28"/>
        </w:rPr>
        <w:t>，</w:t>
      </w:r>
      <w:r w:rsidRPr="00875165">
        <w:rPr>
          <w:rFonts w:ascii="仿宋" w:eastAsia="仿宋" w:hAnsi="仿宋" w:hint="eastAsia"/>
          <w:sz w:val="28"/>
          <w:szCs w:val="28"/>
        </w:rPr>
        <w:t>则可导致死亡。</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（二）毒品的危害：（学生自己讨论，老师归纳小结）</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1</w:t>
      </w:r>
      <w:r w:rsidR="00875165">
        <w:rPr>
          <w:rFonts w:ascii="仿宋" w:eastAsia="仿宋" w:hAnsi="仿宋" w:hint="eastAsia"/>
          <w:sz w:val="28"/>
          <w:szCs w:val="28"/>
        </w:rPr>
        <w:t>、</w:t>
      </w:r>
      <w:r w:rsidRPr="00875165">
        <w:rPr>
          <w:rFonts w:ascii="仿宋" w:eastAsia="仿宋" w:hAnsi="仿宋" w:hint="eastAsia"/>
          <w:sz w:val="28"/>
          <w:szCs w:val="28"/>
        </w:rPr>
        <w:t>毒品毁人毁健康</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2</w:t>
      </w:r>
      <w:r w:rsidR="00875165">
        <w:rPr>
          <w:rFonts w:ascii="仿宋" w:eastAsia="仿宋" w:hAnsi="仿宋" w:hint="eastAsia"/>
          <w:sz w:val="28"/>
          <w:szCs w:val="28"/>
        </w:rPr>
        <w:t>、</w:t>
      </w:r>
      <w:r w:rsidRPr="00875165">
        <w:rPr>
          <w:rFonts w:ascii="仿宋" w:eastAsia="仿宋" w:hAnsi="仿宋" w:hint="eastAsia"/>
          <w:sz w:val="28"/>
          <w:szCs w:val="28"/>
        </w:rPr>
        <w:t>毒品令人倾家荡产，家破人亡</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3</w:t>
      </w:r>
      <w:r w:rsidR="00875165">
        <w:rPr>
          <w:rFonts w:ascii="仿宋" w:eastAsia="仿宋" w:hAnsi="仿宋" w:hint="eastAsia"/>
          <w:sz w:val="28"/>
          <w:szCs w:val="28"/>
        </w:rPr>
        <w:t>、</w:t>
      </w:r>
      <w:r w:rsidRPr="00875165">
        <w:rPr>
          <w:rFonts w:ascii="仿宋" w:eastAsia="仿宋" w:hAnsi="仿宋" w:hint="eastAsia"/>
          <w:sz w:val="28"/>
          <w:szCs w:val="28"/>
        </w:rPr>
        <w:t>吸毒导致堕落、犯罪</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4</w:t>
      </w:r>
      <w:r w:rsidR="00875165">
        <w:rPr>
          <w:rFonts w:ascii="仿宋" w:eastAsia="仿宋" w:hAnsi="仿宋" w:hint="eastAsia"/>
          <w:sz w:val="28"/>
          <w:szCs w:val="28"/>
        </w:rPr>
        <w:t>、</w:t>
      </w:r>
      <w:r w:rsidRPr="00875165">
        <w:rPr>
          <w:rFonts w:ascii="仿宋" w:eastAsia="仿宋" w:hAnsi="仿宋" w:hint="eastAsia"/>
          <w:sz w:val="28"/>
          <w:szCs w:val="28"/>
        </w:rPr>
        <w:t>吸毒危害社会，成为世界公害</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三</w:t>
      </w:r>
      <w:r w:rsidR="00875165">
        <w:rPr>
          <w:rFonts w:ascii="仿宋" w:eastAsia="仿宋" w:hAnsi="仿宋" w:hint="eastAsia"/>
          <w:sz w:val="28"/>
          <w:szCs w:val="28"/>
        </w:rPr>
        <w:t>、</w:t>
      </w:r>
      <w:r w:rsidRPr="00875165">
        <w:rPr>
          <w:rFonts w:ascii="仿宋" w:eastAsia="仿宋" w:hAnsi="仿宋" w:hint="eastAsia"/>
          <w:sz w:val="28"/>
          <w:szCs w:val="28"/>
        </w:rPr>
        <w:t>青少年已成为毒品的主要受害者</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据国家禁毒委员会统计，目前我国的吸毒者中，35岁以下青少年占全部吸毒者的85.1%。青少年吸毒的原因复杂多样，如不健康心理、好奇、同伴和朋友的劝诱、家庭和社会环境的影响等。但对毒品无知，是他们误入毒海的一个最常见的原因。此外，还有医源性因素等。</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1、对毒品无知、好奇</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有一个初三年级的学生，为考个好高中，每天学习、复习到很晚，感觉很疲劳。这时，有人拿来一点“白粉”，告诉他：“吸了这个就能精神百倍。”孩子信以为真就吸了。结果，没有几天便染上了毒瘾，不仅学习成绩一落千丈，身体也全跨了，最后他没有走进理想的中学，而是进了戒毒所。</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 xml:space="preserve">有一名年轻的医生，接触了很多吸毒者，对他们既憎恨又不解，他认为：凡事都能戒断，戒不成是因为没有毅力。他要以身试毒，为他人作出“榜样”。没想到，他吸食毒品后，同样戒不了，成了海洛因的俘虏。最后，他自杀了，留下一句话：“别学我！” </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2、经受不住他人、特别是“朋友”的劝诱，青少年易受群体影响，盲目结成“哥们儿”或“姐们儿”关系，相互效仿。吸毒亦是如此，许多吸毒的青少年都说：“我是看见别人吸，自己才吸的。”或：“他们吸都没事，我就尝一点，以为不会出问题的。”</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3、寻求刺激</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原重庆市号称“百万富姐”的李某，为寻求刺激，追求不良时尚而染上毒瘾，吸光了全部家产。昔日重庆市家喻户晓的“第一火锅女”，如今流浪街头，一无所有。</w:t>
      </w:r>
    </w:p>
    <w:p w:rsidR="00AC7688"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4、不健康的逆反心理</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lastRenderedPageBreak/>
        <w:t xml:space="preserve">有的孩子对老师、家长的告诫置若罔闻，越说毒品不能沾，他就越要去尝尝，最后是自食其果。　　</w:t>
      </w:r>
    </w:p>
    <w:p w:rsidR="00AC7688"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5、家庭成员的不良影响</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父母吸毒的不良环境使子女吸毒者明显增加，小小年纪便对生活失去信心甚至走上犯罪道路。</w:t>
      </w:r>
    </w:p>
    <w:p w:rsidR="00AC7688"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6、寻求解脱</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有些人因承受不住环境的压力，便想用毒品来麻醉自己，结果落进万丈深渊不能自拔。</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四</w:t>
      </w:r>
      <w:r w:rsidR="00875165">
        <w:rPr>
          <w:rFonts w:ascii="仿宋" w:eastAsia="仿宋" w:hAnsi="仿宋" w:hint="eastAsia"/>
          <w:sz w:val="28"/>
          <w:szCs w:val="28"/>
        </w:rPr>
        <w:t>、</w:t>
      </w:r>
      <w:r w:rsidRPr="00875165">
        <w:rPr>
          <w:rFonts w:ascii="仿宋" w:eastAsia="仿宋" w:hAnsi="仿宋" w:hint="eastAsia"/>
          <w:sz w:val="28"/>
          <w:szCs w:val="28"/>
        </w:rPr>
        <w:t>讨论，交流体会</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了解了有关毒品的知识以及危害性，请同学们谈谈远离毒品的打算。</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（1）认清毒品的危害，坚定禁毒决心，积极参加禁毒斗争。</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（2）遵纪守法，认真履行受教育的义务，自觉规范日常行为。</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（3）从日常小事做起，杜绝吸烟、泡吧等不良行为习惯，自觉抵制毒品侵蚀。</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【承转】：当有人向你提供毒品时，你会怎样做？（学生发言。）</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五</w:t>
      </w:r>
      <w:r w:rsidR="00875165">
        <w:rPr>
          <w:rFonts w:ascii="仿宋" w:eastAsia="仿宋" w:hAnsi="仿宋" w:hint="eastAsia"/>
          <w:sz w:val="28"/>
          <w:szCs w:val="28"/>
        </w:rPr>
        <w:t>、</w:t>
      </w:r>
      <w:r w:rsidRPr="00875165">
        <w:rPr>
          <w:rFonts w:ascii="仿宋" w:eastAsia="仿宋" w:hAnsi="仿宋" w:hint="eastAsia"/>
          <w:sz w:val="28"/>
          <w:szCs w:val="28"/>
        </w:rPr>
        <w:t>教你几招：防毒的几种办法</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1、直截了当法——坚定直接地拒绝引诱：“吸毒会上瘾的，害人害己别害我。</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2、金蝉脱壳法——情况若不许可</w:t>
      </w:r>
      <w:r w:rsidR="0034263A">
        <w:rPr>
          <w:rFonts w:ascii="仿宋" w:eastAsia="仿宋" w:hAnsi="仿宋" w:hint="eastAsia"/>
          <w:sz w:val="28"/>
          <w:szCs w:val="28"/>
        </w:rPr>
        <w:t>，</w:t>
      </w:r>
      <w:r w:rsidRPr="00875165">
        <w:rPr>
          <w:rFonts w:ascii="仿宋" w:eastAsia="仿宋" w:hAnsi="仿宋" w:hint="eastAsia"/>
          <w:sz w:val="28"/>
          <w:szCs w:val="28"/>
        </w:rPr>
        <w:t>或者受到威逼利诱，可以借口婉转拒绝：“我，我肚子痛，我要去厕所。”然后溜之大吉。</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3、主动出击法——立刻提出反建议，例如相约一起游泳、看球赛等，借以转换话题：“这些东西有什么好吸的，我有两张票，不如一起去看电影。</w:t>
      </w:r>
      <w:r w:rsidR="0034263A">
        <w:rPr>
          <w:rFonts w:ascii="仿宋" w:eastAsia="仿宋" w:hAnsi="仿宋"/>
          <w:sz w:val="28"/>
          <w:szCs w:val="28"/>
        </w:rPr>
        <w:t>”</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4、秘密报案法——如果实在无法脱身，趁人不注意时，偷偷告诉你依赖的人，或者拨打110，警察叔叔会迅速给予你帮助。</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5、及时告知家长法——当毒贩毒友逼你吸毒并威胁你，不许你告诉家人老师，否则就要对你或家人下手时，一定不要被他们威吓住，要第一时间告诉你的师长。</w:t>
      </w:r>
    </w:p>
    <w:p w:rsidR="007F0DB8" w:rsidRPr="00875165" w:rsidRDefault="007F0DB8" w:rsidP="00875165">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六</w:t>
      </w:r>
      <w:r w:rsidR="00875165">
        <w:rPr>
          <w:rFonts w:ascii="仿宋" w:eastAsia="仿宋" w:hAnsi="仿宋" w:hint="eastAsia"/>
          <w:sz w:val="28"/>
          <w:szCs w:val="28"/>
        </w:rPr>
        <w:t>、</w:t>
      </w:r>
      <w:r w:rsidRPr="00875165">
        <w:rPr>
          <w:rFonts w:ascii="仿宋" w:eastAsia="仿宋" w:hAnsi="仿宋" w:hint="eastAsia"/>
          <w:sz w:val="28"/>
          <w:szCs w:val="28"/>
        </w:rPr>
        <w:t>总结</w:t>
      </w:r>
    </w:p>
    <w:p w:rsidR="00653661" w:rsidRPr="00875165" w:rsidRDefault="007F0DB8" w:rsidP="0056428D">
      <w:pPr>
        <w:spacing w:line="440" w:lineRule="exact"/>
        <w:ind w:firstLineChars="200" w:firstLine="560"/>
        <w:jc w:val="left"/>
        <w:rPr>
          <w:rFonts w:ascii="仿宋" w:eastAsia="仿宋" w:hAnsi="仿宋"/>
          <w:sz w:val="28"/>
          <w:szCs w:val="28"/>
        </w:rPr>
      </w:pPr>
      <w:r w:rsidRPr="00875165">
        <w:rPr>
          <w:rFonts w:ascii="仿宋" w:eastAsia="仿宋" w:hAnsi="仿宋" w:hint="eastAsia"/>
          <w:sz w:val="28"/>
          <w:szCs w:val="28"/>
        </w:rPr>
        <w:t>同学们，今天我们了解了有关毒品的知识及防范措施，也知道了毒品对家庭、社会的危害。希望我们每个人都能做到：一发现有人吸毒，立即举报；为了自己的健康，为了家人的幸福，为了社会的安定，请你远离毒品，珍爱生命。</w:t>
      </w:r>
    </w:p>
    <w:sectPr w:rsidR="00653661" w:rsidRPr="00875165" w:rsidSect="003C000C">
      <w:pgSz w:w="11906" w:h="16838"/>
      <w:pgMar w:top="1134" w:right="1134" w:bottom="1134" w:left="1134"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364" w:rsidRDefault="00646364" w:rsidP="005F506E">
      <w:r>
        <w:separator/>
      </w:r>
    </w:p>
  </w:endnote>
  <w:endnote w:type="continuationSeparator" w:id="0">
    <w:p w:rsidR="00646364" w:rsidRDefault="00646364" w:rsidP="005F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364" w:rsidRDefault="00646364" w:rsidP="005F506E">
      <w:r>
        <w:separator/>
      </w:r>
    </w:p>
  </w:footnote>
  <w:footnote w:type="continuationSeparator" w:id="0">
    <w:p w:rsidR="00646364" w:rsidRDefault="00646364" w:rsidP="005F5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08"/>
    <w:rsid w:val="00234607"/>
    <w:rsid w:val="00282753"/>
    <w:rsid w:val="0034263A"/>
    <w:rsid w:val="00352CBC"/>
    <w:rsid w:val="003C000C"/>
    <w:rsid w:val="00401C0E"/>
    <w:rsid w:val="00470FD4"/>
    <w:rsid w:val="004C5EB3"/>
    <w:rsid w:val="00542404"/>
    <w:rsid w:val="0056428D"/>
    <w:rsid w:val="005F506E"/>
    <w:rsid w:val="00646364"/>
    <w:rsid w:val="00653661"/>
    <w:rsid w:val="007F0DB8"/>
    <w:rsid w:val="00875165"/>
    <w:rsid w:val="00AC7688"/>
    <w:rsid w:val="00C52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54B8B1-7F79-439B-937F-29B01CB40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50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506E"/>
    <w:rPr>
      <w:sz w:val="18"/>
      <w:szCs w:val="18"/>
    </w:rPr>
  </w:style>
  <w:style w:type="paragraph" w:styleId="a4">
    <w:name w:val="footer"/>
    <w:basedOn w:val="a"/>
    <w:link w:val="Char0"/>
    <w:uiPriority w:val="99"/>
    <w:unhideWhenUsed/>
    <w:rsid w:val="005F506E"/>
    <w:pPr>
      <w:tabs>
        <w:tab w:val="center" w:pos="4153"/>
        <w:tab w:val="right" w:pos="8306"/>
      </w:tabs>
      <w:snapToGrid w:val="0"/>
      <w:jc w:val="left"/>
    </w:pPr>
    <w:rPr>
      <w:sz w:val="18"/>
      <w:szCs w:val="18"/>
    </w:rPr>
  </w:style>
  <w:style w:type="character" w:customStyle="1" w:styleId="Char0">
    <w:name w:val="页脚 Char"/>
    <w:basedOn w:val="a0"/>
    <w:link w:val="a4"/>
    <w:uiPriority w:val="99"/>
    <w:rsid w:val="005F50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78119">
      <w:bodyDiv w:val="1"/>
      <w:marLeft w:val="0"/>
      <w:marRight w:val="0"/>
      <w:marTop w:val="0"/>
      <w:marBottom w:val="0"/>
      <w:divBdr>
        <w:top w:val="none" w:sz="0" w:space="0" w:color="auto"/>
        <w:left w:val="none" w:sz="0" w:space="0" w:color="auto"/>
        <w:bottom w:val="none" w:sz="0" w:space="0" w:color="auto"/>
        <w:right w:val="none" w:sz="0" w:space="0" w:color="auto"/>
      </w:divBdr>
    </w:div>
    <w:div w:id="1902053641">
      <w:bodyDiv w:val="1"/>
      <w:marLeft w:val="0"/>
      <w:marRight w:val="0"/>
      <w:marTop w:val="0"/>
      <w:marBottom w:val="0"/>
      <w:divBdr>
        <w:top w:val="none" w:sz="0" w:space="0" w:color="auto"/>
        <w:left w:val="none" w:sz="0" w:space="0" w:color="auto"/>
        <w:bottom w:val="none" w:sz="0" w:space="0" w:color="auto"/>
        <w:right w:val="none" w:sz="0" w:space="0" w:color="auto"/>
      </w:divBdr>
      <w:divsChild>
        <w:div w:id="348602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3383</TotalTime>
  <Pages>3</Pages>
  <Words>350</Words>
  <Characters>1996</Characters>
  <Application>Microsoft Office Word</Application>
  <DocSecurity>0</DocSecurity>
  <Lines>16</Lines>
  <Paragraphs>4</Paragraphs>
  <ScaleCrop>false</ScaleCrop>
  <Company>微软中国</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cp:revision>
  <dcterms:created xsi:type="dcterms:W3CDTF">2019-09-11T06:05:00Z</dcterms:created>
  <dcterms:modified xsi:type="dcterms:W3CDTF">2019-09-29T08:54:00Z</dcterms:modified>
</cp:coreProperties>
</file>